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drawing>
          <wp:inline distB="114300" distT="114300" distL="114300" distR="114300">
            <wp:extent cx="4125859" cy="1319213"/>
            <wp:effectExtent b="0" l="0" r="0" t="0"/>
            <wp:docPr id="105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125859" cy="13192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657225</wp:posOffset>
                </wp:positionH>
                <wp:positionV relativeFrom="paragraph">
                  <wp:posOffset>1196721</wp:posOffset>
                </wp:positionV>
                <wp:extent cx="3895725" cy="471805"/>
                <wp:effectExtent b="0" l="0" r="0" t="0"/>
                <wp:wrapNone/>
                <wp:docPr id="1046" name=""/>
                <a:graphic>
                  <a:graphicData uri="http://schemas.microsoft.com/office/word/2010/wordprocessingShape">
                    <wps:wsp>
                      <wps:cNvSpPr/>
                      <wps:cNvPr id="4" name="Shape 4"/>
                      <wps:spPr>
                        <a:xfrm>
                          <a:off x="3402900" y="3548860"/>
                          <a:ext cx="3886200" cy="4622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Each number represents a letter of the alphabet. Substitute the correct letter for the numbers to reveal the words.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657225</wp:posOffset>
                </wp:positionH>
                <wp:positionV relativeFrom="paragraph">
                  <wp:posOffset>1196721</wp:posOffset>
                </wp:positionV>
                <wp:extent cx="3895725" cy="471805"/>
                <wp:effectExtent b="0" l="0" r="0" t="0"/>
                <wp:wrapNone/>
                <wp:docPr id="104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95725" cy="471805"/>
                        </a:xfrm>
                        <a:prstGeom prst="rect"/>
                        <a:ln/>
                      </pic:spPr>
                    </pic:pic>
                  </a:graphicData>
                </a:graphic>
              </wp:anchor>
            </w:drawing>
          </mc:Fallback>
        </mc:AlternateContent>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drawing>
          <wp:inline distB="114300" distT="114300" distL="114300" distR="114300">
            <wp:extent cx="5262563" cy="1575063"/>
            <wp:effectExtent b="0" l="0" r="0" t="0"/>
            <wp:docPr id="105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262563" cy="15750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i w:val="0"/>
          <w:sz w:val="20"/>
          <w:szCs w:val="20"/>
          <w:vertAlign w:val="baseline"/>
        </w:rPr>
      </w:pPr>
      <w:r w:rsidDel="00000000" w:rsidR="00000000" w:rsidRPr="00000000">
        <w:rPr>
          <w:rFonts w:ascii="Arial" w:cs="Arial" w:eastAsia="Arial" w:hAnsi="Arial"/>
          <w:i w:val="1"/>
          <w:sz w:val="20"/>
          <w:szCs w:val="20"/>
        </w:rPr>
        <w:drawing>
          <wp:inline distB="114300" distT="114300" distL="114300" distR="114300">
            <wp:extent cx="1200797" cy="1766888"/>
            <wp:effectExtent b="0" l="0" r="0" t="0"/>
            <wp:docPr id="105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00797" cy="176688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Copyright © Sermons4Kids, Inc.</w:t>
      </w:r>
    </w:p>
    <w:p w:rsidR="00000000" w:rsidDel="00000000" w:rsidP="00000000" w:rsidRDefault="00000000" w:rsidRPr="00000000" w14:paraId="0000000D">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May be reproduced for Ministry Use</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787775" cy="473075"/>
                <wp:effectExtent b="0" l="0" r="0" t="0"/>
                <wp:wrapNone/>
                <wp:docPr id="1047" name=""/>
                <a:graphic>
                  <a:graphicData uri="http://schemas.microsoft.com/office/word/2010/wordprocessingShape">
                    <wps:wsp>
                      <wps:cNvSpPr/>
                      <wps:cNvPr id="5" name="Shape 5"/>
                      <wps:spPr>
                        <a:xfrm>
                          <a:off x="3460050" y="3551400"/>
                          <a:ext cx="3771900" cy="45720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choolbell" w:cs="Schoolbell" w:eastAsia="Schoolbell" w:hAnsi="Schoolbell"/>
                                <w:b w:val="0"/>
                                <w:i w:val="0"/>
                                <w:smallCaps w:val="0"/>
                                <w:strike w:val="0"/>
                                <w:color w:val="000000"/>
                                <w:sz w:val="40"/>
                                <w:vertAlign w:val="baseline"/>
                              </w:rPr>
                              <w:t xml:space="preserve">Children’s Worship Bulletin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choolbell" w:cs="Schoolbell" w:eastAsia="Schoolbell" w:hAnsi="Schoolbell"/>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787775" cy="473075"/>
                <wp:effectExtent b="0" l="0" r="0" t="0"/>
                <wp:wrapNone/>
                <wp:docPr id="1047"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3787775" cy="473075"/>
                        </a:xfrm>
                        <a:prstGeom prst="rect"/>
                        <a:ln/>
                      </pic:spPr>
                    </pic:pic>
                  </a:graphicData>
                </a:graphic>
              </wp:anchor>
            </w:drawing>
          </mc:Fallback>
        </mc:AlternateConten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88900</wp:posOffset>
                </wp:positionV>
                <wp:extent cx="2507615" cy="712391"/>
                <wp:effectExtent b="0" l="0" r="0" t="0"/>
                <wp:wrapNone/>
                <wp:docPr id="1045" name=""/>
                <a:graphic>
                  <a:graphicData uri="http://schemas.microsoft.com/office/word/2010/wordprocessingGroup">
                    <wpg:wgp>
                      <wpg:cNvGrpSpPr/>
                      <wpg:grpSpPr>
                        <a:xfrm>
                          <a:off x="4096955" y="3432655"/>
                          <a:ext cx="2507615" cy="712391"/>
                          <a:chOff x="4096955" y="3432655"/>
                          <a:chExt cx="2498090" cy="694690"/>
                        </a:xfrm>
                      </wpg:grpSpPr>
                      <wps:wsp>
                        <wps:cNvSpPr/>
                        <wps:cNvPr id="2" name="Shape 2"/>
                        <wps:spPr>
                          <a:xfrm>
                            <a:off x="4096955" y="3432655"/>
                            <a:ext cx="2498090" cy="694690"/>
                          </a:xfrm>
                          <a:prstGeom prst="wave">
                            <a:avLst>
                              <a:gd fmla="val 12500" name="adj1"/>
                              <a:gd fmla="val 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s:wsp>
                        <wps:cNvSpPr txBox="1"/>
                        <wps:cNvPr id="3" name="Shape 3"/>
                        <wps:spPr>
                          <a:xfrm>
                            <a:off x="4204475" y="3571525"/>
                            <a:ext cx="22830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galoo" w:cs="Boogaloo" w:eastAsia="Boogaloo" w:hAnsi="Boogaloo"/>
                                  <w:b w:val="0"/>
                                  <w:i w:val="0"/>
                                  <w:smallCaps w:val="0"/>
                                  <w:strike w:val="0"/>
                                  <w:color w:val="000000"/>
                                  <w:sz w:val="28"/>
                                  <w:vertAlign w:val="baseline"/>
                                </w:rPr>
                                <w:t xml:space="preserve">Delight in God’s Word</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88900</wp:posOffset>
                </wp:positionV>
                <wp:extent cx="2507615" cy="712391"/>
                <wp:effectExtent b="0" l="0" r="0" t="0"/>
                <wp:wrapNone/>
                <wp:docPr id="104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507615" cy="712391"/>
                        </a:xfrm>
                        <a:prstGeom prst="rect"/>
                        <a:ln/>
                      </pic:spPr>
                    </pic:pic>
                  </a:graphicData>
                </a:graphic>
              </wp:anchor>
            </w:drawing>
          </mc:Fallback>
        </mc:AlternateContent>
      </w:r>
    </w:p>
    <w:p w:rsidR="00000000" w:rsidDel="00000000" w:rsidP="00000000" w:rsidRDefault="00000000" w:rsidRPr="00000000" w14:paraId="00000014">
      <w:pPr>
        <w:jc w:val="center"/>
        <w:rPr>
          <w:vertAlign w:val="baseline"/>
        </w:rPr>
      </w:pPr>
      <w:r w:rsidDel="00000000" w:rsidR="00000000" w:rsidRPr="00000000">
        <w:rPr>
          <w:rtl w:val="0"/>
        </w:rPr>
      </w:r>
    </w:p>
    <w:p w:rsidR="00000000" w:rsidDel="00000000" w:rsidP="00000000" w:rsidRDefault="00000000" w:rsidRPr="00000000" w14:paraId="00000015">
      <w:pPr>
        <w:jc w:val="center"/>
        <w:rPr>
          <w:vertAlign w:val="baseline"/>
        </w:rPr>
      </w:pP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tl w:val="0"/>
        </w:rPr>
      </w:r>
    </w:p>
    <w:p w:rsidR="00000000" w:rsidDel="00000000" w:rsidP="00000000" w:rsidRDefault="00000000" w:rsidRPr="00000000" w14:paraId="00000017">
      <w:pPr>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18">
      <w:pPr>
        <w:jc w:val="center"/>
        <w:rPr>
          <w:rFonts w:ascii="Verdana" w:cs="Verdana" w:eastAsia="Verdana" w:hAnsi="Verdana"/>
          <w:sz w:val="20"/>
          <w:szCs w:val="20"/>
          <w:vertAlign w:val="baseline"/>
        </w:rPr>
      </w:pPr>
      <w:r w:rsidDel="00000000" w:rsidR="00000000" w:rsidRPr="00000000">
        <w:rPr>
          <w:rFonts w:ascii="Arial" w:cs="Arial" w:eastAsia="Arial" w:hAnsi="Arial"/>
          <w:rtl w:val="0"/>
        </w:rPr>
        <w:t xml:space="preserve">Psalm 1:1</w:t>
      </w:r>
      <w:r w:rsidDel="00000000" w:rsidR="00000000" w:rsidRPr="00000000">
        <w:rPr>
          <w:rtl w:val="0"/>
        </w:rPr>
      </w:r>
    </w:p>
    <w:p w:rsidR="00000000" w:rsidDel="00000000" w:rsidP="00000000" w:rsidRDefault="00000000" w:rsidRPr="00000000" w14:paraId="00000019">
      <w:pPr>
        <w:jc w:val="left"/>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A">
      <w:pPr>
        <w:jc w:val="center"/>
        <w:rPr>
          <w:vertAlign w:val="baseline"/>
        </w:rPr>
      </w:pPr>
      <w:r w:rsidDel="00000000" w:rsidR="00000000" w:rsidRPr="00000000">
        <w:rPr/>
        <w:drawing>
          <wp:inline distB="114300" distT="114300" distL="114300" distR="114300">
            <wp:extent cx="3385489" cy="3919538"/>
            <wp:effectExtent b="0" l="0" r="0" t="0"/>
            <wp:docPr id="105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385489" cy="391953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Your Church Name Here</w:t>
      </w:r>
      <w:r w:rsidDel="00000000" w:rsidR="00000000" w:rsidRPr="00000000">
        <w:rPr>
          <w:rtl w:val="0"/>
        </w:rPr>
      </w:r>
    </w:p>
    <w:p w:rsidR="00000000" w:rsidDel="00000000" w:rsidP="00000000" w:rsidRDefault="00000000" w:rsidRPr="00000000" w14:paraId="0000001E">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Anytown, USA</w:t>
      </w:r>
    </w:p>
    <w:p w:rsidR="00000000" w:rsidDel="00000000" w:rsidP="00000000" w:rsidRDefault="00000000" w:rsidRPr="00000000" w14:paraId="0000001F">
      <w:pPr>
        <w:jc w:val="center"/>
        <w:rPr>
          <w:vertAlign w:val="baseline"/>
        </w:rPr>
      </w:pP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rtl w:val="0"/>
        </w:rPr>
      </w:r>
    </w:p>
    <w:p w:rsidR="00000000" w:rsidDel="00000000" w:rsidP="00000000" w:rsidRDefault="00000000" w:rsidRPr="00000000" w14:paraId="00000021">
      <w:pPr>
        <w:jc w:val="center"/>
        <w:rPr>
          <w:i w:val="0"/>
          <w:vertAlign w:val="baseline"/>
        </w:rPr>
      </w:pPr>
      <w:r w:rsidDel="00000000" w:rsidR="00000000" w:rsidRPr="00000000">
        <w:rPr>
          <w:i w:val="1"/>
        </w:rPr>
        <w:drawing>
          <wp:inline distB="114300" distT="114300" distL="114300" distR="114300">
            <wp:extent cx="4438650" cy="5308600"/>
            <wp:effectExtent b="0" l="0" r="0" t="0"/>
            <wp:docPr id="1048"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438650" cy="5308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center"/>
        <w:rPr>
          <w:vertAlign w:val="baseline"/>
        </w:rPr>
      </w:pPr>
      <w:r w:rsidDel="00000000" w:rsidR="00000000" w:rsidRPr="00000000">
        <w:rPr>
          <w:rFonts w:ascii="Arial Narrow" w:cs="Arial Narrow" w:eastAsia="Arial Narrow" w:hAnsi="Arial Narrow"/>
          <w:rtl w:val="0"/>
        </w:rPr>
        <w:t xml:space="preserve">“Blessed is the one who does not walk in step with the wicked or stand in the way that sinners take or sit in the company of mockers, but whose delight is in the law of the Lord, and who meditates on His law day and night.” Psalm 1:1-2</w:t>
      </w:r>
      <w:r w:rsidDel="00000000" w:rsidR="00000000" w:rsidRPr="00000000">
        <w:rPr>
          <w:rtl w:val="0"/>
        </w:rPr>
      </w:r>
    </w:p>
    <w:p w:rsidR="00000000" w:rsidDel="00000000" w:rsidP="00000000" w:rsidRDefault="00000000" w:rsidRPr="00000000" w14:paraId="00000023">
      <w:pPr>
        <w:jc w:val="center"/>
        <w:rPr>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Copyright © </w:t>
      </w:r>
      <w:r w:rsidDel="00000000" w:rsidR="00000000" w:rsidRPr="00000000">
        <w:rPr>
          <w:rFonts w:ascii="Arial" w:cs="Arial" w:eastAsia="Arial" w:hAnsi="Arial"/>
          <w:sz w:val="18"/>
          <w:szCs w:val="18"/>
          <w:rtl w:val="0"/>
        </w:rPr>
        <w:t xml:space="preserve">Standard Publishing</w:t>
      </w:r>
      <w:r w:rsidDel="00000000" w:rsidR="00000000" w:rsidRPr="00000000">
        <w:rPr>
          <w:rFonts w:ascii="Arial" w:cs="Arial" w:eastAsia="Arial" w:hAnsi="Arial"/>
          <w:sz w:val="18"/>
          <w:szCs w:val="18"/>
          <w:vertAlign w:val="baseline"/>
          <w:rtl w:val="0"/>
        </w:rPr>
        <w:br w:type="textWrapping"/>
        <w:t xml:space="preserve">Used by Permission</w:t>
      </w:r>
    </w:p>
    <w:p w:rsidR="00000000" w:rsidDel="00000000" w:rsidP="00000000" w:rsidRDefault="00000000" w:rsidRPr="00000000" w14:paraId="00000025">
      <w:pPr>
        <w:jc w:val="center"/>
        <w:rPr>
          <w:vertAlign w:val="baseline"/>
        </w:rPr>
      </w:pPr>
      <w:r w:rsidDel="00000000" w:rsidR="00000000" w:rsidRPr="00000000">
        <w:rPr>
          <w:rtl w:val="0"/>
        </w:rPr>
      </w:r>
    </w:p>
    <w:p w:rsidR="00000000" w:rsidDel="00000000" w:rsidP="00000000" w:rsidRDefault="00000000" w:rsidRPr="00000000" w14:paraId="00000026">
      <w:pPr>
        <w:jc w:val="center"/>
        <w:rPr>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9">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jc w:val="center"/>
        <w:rPr>
          <w:vertAlign w:val="baseline"/>
        </w:rPr>
      </w:pPr>
      <w:r w:rsidDel="00000000" w:rsidR="00000000" w:rsidRPr="00000000">
        <w:rPr>
          <w:rtl w:val="0"/>
        </w:rPr>
      </w:r>
    </w:p>
    <w:p w:rsidR="00000000" w:rsidDel="00000000" w:rsidP="00000000" w:rsidRDefault="00000000" w:rsidRPr="00000000" w14:paraId="0000002B">
      <w:pPr>
        <w:jc w:val="center"/>
        <w:rPr>
          <w:vertAlign w:val="baseline"/>
        </w:rPr>
      </w:pPr>
      <w:r w:rsidDel="00000000" w:rsidR="00000000" w:rsidRPr="00000000">
        <w:rPr>
          <w:rtl w:val="0"/>
        </w:rPr>
      </w:r>
    </w:p>
    <w:p w:rsidR="00000000" w:rsidDel="00000000" w:rsidP="00000000" w:rsidRDefault="00000000" w:rsidRPr="00000000" w14:paraId="0000002C">
      <w:pPr>
        <w:jc w:val="center"/>
        <w:rPr>
          <w:vertAlign w:val="baseline"/>
        </w:rPr>
      </w:pPr>
      <w:r w:rsidDel="00000000" w:rsidR="00000000" w:rsidRPr="00000000">
        <w:rPr/>
        <w:drawing>
          <wp:inline distB="114300" distT="114300" distL="114300" distR="114300">
            <wp:extent cx="4438650" cy="4445000"/>
            <wp:effectExtent b="0" l="0" r="0" t="0"/>
            <wp:docPr id="1049"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438650" cy="4445000"/>
                    </a:xfrm>
                    <a:prstGeom prst="rect"/>
                    <a:ln/>
                  </pic:spPr>
                </pic:pic>
              </a:graphicData>
            </a:graphic>
          </wp:inline>
        </w:drawing>
      </w:r>
      <w:r w:rsidDel="00000000" w:rsidR="00000000" w:rsidRPr="00000000">
        <w:rPr>
          <w:rtl w:val="0"/>
        </w:rPr>
      </w:r>
    </w:p>
    <w:sectPr>
      <w:pgSz w:h="12240" w:w="15840" w:orient="landscape"/>
      <w:pgMar w:bottom="720" w:top="720" w:left="720" w:right="432" w:header="720" w:footer="720"/>
      <w:pgNumType w:start="1"/>
      <w:cols w:equalWidth="0" w:num="2">
        <w:col w:space="720" w:w="6984"/>
        <w:col w:space="0" w:w="698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b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5">
    <w:name w:val="Heading 5"/>
    <w:basedOn w:val="Normal"/>
    <w:next w:val="Heading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4"/>
    </w:pPr>
    <w:rPr>
      <w:b w:val="1"/>
      <w:bCs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sup">
    <w:name w:val="sup"/>
    <w:basedOn w:val="DefaultParagraphFont"/>
    <w:next w:val="sup"/>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V/07EvarG1vY3Sqmvjqc+yXBMQ==">AMUW2mWoNPzfD32KZZlZpUI+snCd3CfRCUPsUlfzcrNAWDLl/KDeJRAtqb3cPPbYJPPG7XDrn7Y0Dc6o6qnBx36oIJBf8+9EzZOKVmKv6laFkCIIkNuViWM=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2009-08-20T09:42:00Z</dcterms:created>
  <dc:creator>Charles Kirkpatrick</dc:creator>
</cp:coreProperties>
</file>